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69BE" w14:textId="368B6495" w:rsidR="002F7653" w:rsidRDefault="002F7653" w:rsidP="004F0430">
      <w:pPr>
        <w:jc w:val="both"/>
      </w:pPr>
    </w:p>
    <w:tbl>
      <w:tblPr>
        <w:tblStyle w:val="a"/>
        <w:tblpPr w:leftFromText="141" w:rightFromText="141" w:vertAnchor="text" w:tblpX="5249" w:tblpY="157"/>
        <w:tblW w:w="4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2F7653" w14:paraId="64F21DB6" w14:textId="77777777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0816922B" w14:textId="77777777" w:rsidR="002F7653" w:rsidRDefault="00456547" w:rsidP="004F043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2F7653" w14:paraId="159805DF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376AC1C2" w14:textId="77777777" w:rsidR="002F7653" w:rsidRDefault="00456547" w:rsidP="004F043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А1 България</w:t>
            </w:r>
          </w:p>
        </w:tc>
      </w:tr>
      <w:tr w:rsidR="002F7653" w14:paraId="40DCA380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0426000D" w14:textId="30500DE3" w:rsidR="002F7653" w:rsidRDefault="00456547" w:rsidP="004F043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0882 201 </w:t>
            </w:r>
            <w:r w:rsidR="002E1D99">
              <w:rPr>
                <w:rFonts w:ascii="Verdana" w:eastAsia="Verdana" w:hAnsi="Verdana" w:cs="Verdana"/>
                <w:sz w:val="20"/>
                <w:szCs w:val="20"/>
              </w:rPr>
              <w:t>209</w:t>
            </w:r>
          </w:p>
        </w:tc>
      </w:tr>
      <w:tr w:rsidR="002F7653" w14:paraId="26ECCDDB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6B7948DA" w14:textId="77777777" w:rsidR="002F7653" w:rsidRDefault="00456547" w:rsidP="004F043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http://www.а1.bg</w:t>
            </w:r>
          </w:p>
        </w:tc>
      </w:tr>
      <w:tr w:rsidR="002F7653" w14:paraId="149B19ED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65A20B5F" w14:textId="77777777" w:rsidR="002F7653" w:rsidRDefault="00456547" w:rsidP="004F043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D3E477B" w14:textId="1A31CEC2" w:rsidR="002F7653" w:rsidRDefault="002F7653" w:rsidP="004F0430">
      <w:pPr>
        <w:jc w:val="both"/>
        <w:rPr>
          <w:rFonts w:ascii="Verdana" w:eastAsia="Verdana" w:hAnsi="Verdana" w:cs="Verdana"/>
        </w:rPr>
      </w:pPr>
    </w:p>
    <w:p w14:paraId="7948FDDD" w14:textId="1C48ADAA" w:rsidR="002F7653" w:rsidRDefault="002F7653" w:rsidP="004F043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4012BB" w14:textId="05553C49" w:rsidR="002F7653" w:rsidRDefault="002F7653" w:rsidP="004F043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51B44C2" w14:textId="1D906813" w:rsidR="002F7653" w:rsidRDefault="002F7653" w:rsidP="004F043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229A27D" w14:textId="0294BDE8" w:rsidR="002F7653" w:rsidRDefault="002F7653" w:rsidP="004F043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24B7FBC" w14:textId="26785495" w:rsidR="002F7653" w:rsidRDefault="00456547" w:rsidP="004F0430">
      <w:pPr>
        <w:spacing w:after="0" w:line="240" w:lineRule="auto"/>
        <w:ind w:left="-567" w:firstLine="56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София,</w:t>
      </w:r>
    </w:p>
    <w:p w14:paraId="65701F8B" w14:textId="0EB7862C" w:rsidR="002F7653" w:rsidRDefault="00B654A3" w:rsidP="004F043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B654A3">
        <w:rPr>
          <w:rFonts w:ascii="Verdana" w:eastAsia="Verdana" w:hAnsi="Verdana" w:cs="Verdana"/>
          <w:sz w:val="20"/>
          <w:szCs w:val="20"/>
        </w:rPr>
        <w:t>18</w:t>
      </w:r>
      <w:r w:rsidR="00456547" w:rsidRPr="00B654A3">
        <w:rPr>
          <w:rFonts w:ascii="Verdana" w:eastAsia="Verdana" w:hAnsi="Verdana" w:cs="Verdana"/>
          <w:sz w:val="20"/>
          <w:szCs w:val="20"/>
        </w:rPr>
        <w:t>.</w:t>
      </w:r>
      <w:r w:rsidR="00D40E12" w:rsidRPr="00B654A3">
        <w:rPr>
          <w:rFonts w:ascii="Verdana" w:eastAsia="Verdana" w:hAnsi="Verdana" w:cs="Verdana"/>
          <w:sz w:val="20"/>
          <w:szCs w:val="20"/>
        </w:rPr>
        <w:t>06</w:t>
      </w:r>
      <w:r w:rsidR="00456547" w:rsidRPr="00B654A3">
        <w:rPr>
          <w:rFonts w:ascii="Verdana" w:eastAsia="Verdana" w:hAnsi="Verdana" w:cs="Verdana"/>
          <w:sz w:val="20"/>
          <w:szCs w:val="20"/>
        </w:rPr>
        <w:t>.2024 г.</w:t>
      </w:r>
    </w:p>
    <w:p w14:paraId="197705F1" w14:textId="0CC73B04" w:rsidR="002F7653" w:rsidRDefault="002F7653" w:rsidP="004F0430">
      <w:pPr>
        <w:spacing w:after="0" w:line="288" w:lineRule="auto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5B87952C" w14:textId="6D3BF0CF" w:rsidR="009D3364" w:rsidRPr="009D3364" w:rsidRDefault="009D3364" w:rsidP="009D3364">
      <w:pPr>
        <w:spacing w:after="0" w:line="288" w:lineRule="auto"/>
        <w:jc w:val="both"/>
        <w:rPr>
          <w:rFonts w:ascii="Verdana" w:hAnsi="Verdana"/>
          <w:b/>
          <w:bCs/>
          <w:color w:val="000000"/>
          <w:sz w:val="24"/>
          <w:szCs w:val="24"/>
        </w:rPr>
      </w:pPr>
      <w:r w:rsidRPr="009D3364">
        <w:rPr>
          <w:rFonts w:ascii="Verdana" w:hAnsi="Verdana"/>
          <w:b/>
          <w:bCs/>
          <w:color w:val="000000"/>
          <w:sz w:val="24"/>
          <w:szCs w:val="24"/>
        </w:rPr>
        <w:t xml:space="preserve">Стажантската програма на А1 </w:t>
      </w:r>
      <w:r w:rsidR="00D81282">
        <w:rPr>
          <w:rFonts w:ascii="Verdana" w:hAnsi="Verdana"/>
          <w:b/>
          <w:bCs/>
          <w:color w:val="000000"/>
          <w:sz w:val="24"/>
          <w:szCs w:val="24"/>
        </w:rPr>
        <w:t>дава</w:t>
      </w:r>
      <w:r w:rsidR="00D81282" w:rsidRPr="009D3364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9D3364">
        <w:rPr>
          <w:rFonts w:ascii="Verdana" w:hAnsi="Verdana"/>
          <w:b/>
          <w:bCs/>
          <w:color w:val="000000"/>
          <w:sz w:val="24"/>
          <w:szCs w:val="24"/>
        </w:rPr>
        <w:t xml:space="preserve">възможност за кариерен старт </w:t>
      </w:r>
      <w:r w:rsidR="00D81282">
        <w:rPr>
          <w:rFonts w:ascii="Verdana" w:hAnsi="Verdana"/>
          <w:b/>
          <w:bCs/>
          <w:color w:val="000000"/>
          <w:sz w:val="24"/>
          <w:szCs w:val="24"/>
        </w:rPr>
        <w:t xml:space="preserve">в технологиите </w:t>
      </w:r>
      <w:r w:rsidRPr="009D3364">
        <w:rPr>
          <w:rFonts w:ascii="Verdana" w:hAnsi="Verdana"/>
          <w:b/>
          <w:bCs/>
          <w:color w:val="000000"/>
          <w:sz w:val="24"/>
          <w:szCs w:val="24"/>
        </w:rPr>
        <w:t>на над 1</w:t>
      </w:r>
      <w:r w:rsidR="00235D96">
        <w:rPr>
          <w:rFonts w:ascii="Verdana" w:hAnsi="Verdana"/>
          <w:b/>
          <w:bCs/>
          <w:color w:val="000000"/>
          <w:sz w:val="24"/>
          <w:szCs w:val="24"/>
          <w:lang w:val="en-US"/>
        </w:rPr>
        <w:t>5</w:t>
      </w:r>
      <w:r w:rsidRPr="009D3364">
        <w:rPr>
          <w:rFonts w:ascii="Verdana" w:hAnsi="Verdana"/>
          <w:b/>
          <w:bCs/>
          <w:color w:val="000000"/>
          <w:sz w:val="24"/>
          <w:szCs w:val="24"/>
        </w:rPr>
        <w:t xml:space="preserve">00 млади хора от създаването си </w:t>
      </w:r>
      <w:r w:rsidR="00D81282">
        <w:rPr>
          <w:rFonts w:ascii="Verdana" w:hAnsi="Verdana"/>
          <w:b/>
          <w:bCs/>
          <w:color w:val="000000"/>
          <w:sz w:val="24"/>
          <w:szCs w:val="24"/>
        </w:rPr>
        <w:t>досега</w:t>
      </w:r>
    </w:p>
    <w:p w14:paraId="111C122E" w14:textId="09DED8A5" w:rsidR="009D3364" w:rsidRPr="004F0430" w:rsidRDefault="009D3364" w:rsidP="009D3364">
      <w:pPr>
        <w:pStyle w:val="ListParagraph"/>
        <w:spacing w:after="0" w:line="288" w:lineRule="auto"/>
        <w:jc w:val="both"/>
        <w:rPr>
          <w:rFonts w:ascii="Verdana" w:hAnsi="Verdana"/>
          <w:color w:val="000000"/>
          <w:sz w:val="20"/>
          <w:szCs w:val="20"/>
        </w:rPr>
      </w:pPr>
      <w:r w:rsidRPr="007A2119">
        <w:rPr>
          <w:rFonts w:ascii="Verdana" w:eastAsia="Times New Roman" w:hAnsi="Verdana" w:cs="Tahoma"/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00F01" wp14:editId="52491D6D">
                <wp:simplePos x="0" y="0"/>
                <wp:positionH relativeFrom="margin">
                  <wp:posOffset>0</wp:posOffset>
                </wp:positionH>
                <wp:positionV relativeFrom="paragraph">
                  <wp:posOffset>186055</wp:posOffset>
                </wp:positionV>
                <wp:extent cx="6080760" cy="15367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153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246D5" id="Rectangle 1" o:spid="_x0000_s1026" style="position:absolute;margin-left:0;margin-top:14.65pt;width:478.8pt;height:1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" filled="f" strokecolor="red" strokeweight="1pt">
                <w10:wrap anchorx="margin"/>
              </v:rect>
            </w:pict>
          </mc:Fallback>
        </mc:AlternateContent>
      </w:r>
    </w:p>
    <w:p w14:paraId="6D7EE41E" w14:textId="004C4AD1" w:rsidR="002F7653" w:rsidRPr="004F0430" w:rsidRDefault="002F7653" w:rsidP="004F0430">
      <w:pPr>
        <w:spacing w:after="0" w:line="288" w:lineRule="auto"/>
        <w:jc w:val="both"/>
        <w:rPr>
          <w:rFonts w:ascii="Verdana" w:eastAsia="Verdana" w:hAnsi="Verdana" w:cs="Verdana"/>
          <w:b/>
        </w:rPr>
      </w:pPr>
    </w:p>
    <w:p w14:paraId="7C0481F7" w14:textId="3D35448B" w:rsidR="004F0430" w:rsidRDefault="002E1D99" w:rsidP="004F0430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Инициативата се провежда целогодишно </w:t>
      </w:r>
      <w:r w:rsidR="00DF33C0">
        <w:rPr>
          <w:rFonts w:ascii="Verdana" w:hAnsi="Verdana"/>
          <w:color w:val="000000"/>
          <w:sz w:val="20"/>
          <w:szCs w:val="20"/>
        </w:rPr>
        <w:t xml:space="preserve">вече 20 години </w:t>
      </w:r>
      <w:r>
        <w:rPr>
          <w:rFonts w:ascii="Verdana" w:hAnsi="Verdana"/>
          <w:color w:val="000000"/>
          <w:sz w:val="20"/>
          <w:szCs w:val="20"/>
        </w:rPr>
        <w:t>и е с продължителност 3, 6 или 9 месеца</w:t>
      </w:r>
    </w:p>
    <w:p w14:paraId="36B67CAB" w14:textId="2F9235B4" w:rsidR="00DF33C0" w:rsidRDefault="00DF33C0" w:rsidP="004F0430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Над 1</w:t>
      </w:r>
      <w:r w:rsidR="00235D96">
        <w:rPr>
          <w:rFonts w:ascii="Verdana" w:hAnsi="Verdana"/>
          <w:color w:val="000000"/>
          <w:sz w:val="20"/>
          <w:szCs w:val="20"/>
          <w:lang w:val="en-US"/>
        </w:rPr>
        <w:t>5</w:t>
      </w:r>
      <w:r>
        <w:rPr>
          <w:rFonts w:ascii="Verdana" w:hAnsi="Verdana"/>
          <w:color w:val="000000"/>
          <w:sz w:val="20"/>
          <w:szCs w:val="20"/>
        </w:rPr>
        <w:t>00 млади хора са получили възможност да започнат кариерата си в технологичния сектор от създаването на програмата</w:t>
      </w:r>
    </w:p>
    <w:p w14:paraId="64960304" w14:textId="598D0331" w:rsidR="009D3364" w:rsidRPr="004F0430" w:rsidRDefault="009D3364" w:rsidP="004F0430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Всяка година в нея участват средно 120 младежи</w:t>
      </w:r>
    </w:p>
    <w:p w14:paraId="53FADDEF" w14:textId="41FF0A69" w:rsidR="004F0430" w:rsidRDefault="004F0430" w:rsidP="004F0430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Verdana" w:hAnsi="Verdana"/>
          <w:color w:val="000000"/>
          <w:sz w:val="20"/>
          <w:szCs w:val="20"/>
        </w:rPr>
      </w:pPr>
      <w:r w:rsidRPr="004F0430">
        <w:rPr>
          <w:rFonts w:ascii="Verdana" w:hAnsi="Verdana"/>
          <w:color w:val="000000"/>
          <w:sz w:val="20"/>
          <w:szCs w:val="20"/>
        </w:rPr>
        <w:t xml:space="preserve">35% от </w:t>
      </w:r>
      <w:r w:rsidR="002E1D99">
        <w:rPr>
          <w:rFonts w:ascii="Verdana" w:hAnsi="Verdana"/>
          <w:color w:val="000000"/>
          <w:sz w:val="20"/>
          <w:szCs w:val="20"/>
        </w:rPr>
        <w:t xml:space="preserve">стажантите </w:t>
      </w:r>
      <w:r w:rsidRPr="004F0430">
        <w:rPr>
          <w:rFonts w:ascii="Verdana" w:hAnsi="Verdana"/>
          <w:color w:val="000000"/>
          <w:sz w:val="20"/>
          <w:szCs w:val="20"/>
        </w:rPr>
        <w:t xml:space="preserve">остават на </w:t>
      </w:r>
      <w:r w:rsidR="002E1D99">
        <w:rPr>
          <w:rFonts w:ascii="Verdana" w:hAnsi="Verdana"/>
          <w:color w:val="000000"/>
          <w:sz w:val="20"/>
          <w:szCs w:val="20"/>
        </w:rPr>
        <w:t xml:space="preserve">постоянен договор </w:t>
      </w:r>
      <w:r w:rsidRPr="004F0430">
        <w:rPr>
          <w:rFonts w:ascii="Verdana" w:hAnsi="Verdana"/>
          <w:color w:val="000000"/>
          <w:sz w:val="20"/>
          <w:szCs w:val="20"/>
        </w:rPr>
        <w:t xml:space="preserve">в компанията </w:t>
      </w:r>
    </w:p>
    <w:p w14:paraId="49680DF7" w14:textId="77777777" w:rsidR="009D3364" w:rsidRPr="004F0430" w:rsidRDefault="009D3364" w:rsidP="009D3364">
      <w:pPr>
        <w:pStyle w:val="ListParagraph"/>
        <w:spacing w:after="0" w:line="288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63EE0E6" w14:textId="4472884A" w:rsidR="004F0430" w:rsidRDefault="004F0430" w:rsidP="004F043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FBF2E45" w14:textId="45AC438B" w:rsidR="00DF33C0" w:rsidRDefault="004F0430" w:rsidP="00DF33C0">
      <w:pPr>
        <w:jc w:val="both"/>
        <w:rPr>
          <w:rFonts w:ascii="Verdana" w:eastAsia="Verdana" w:hAnsi="Verdana" w:cs="Verdana"/>
          <w:sz w:val="20"/>
          <w:szCs w:val="20"/>
        </w:rPr>
      </w:pPr>
      <w:r w:rsidRPr="004F0430">
        <w:rPr>
          <w:rFonts w:ascii="Verdana" w:eastAsia="Verdana" w:hAnsi="Verdana" w:cs="Verdana"/>
          <w:bCs/>
          <w:sz w:val="20"/>
          <w:szCs w:val="20"/>
        </w:rPr>
        <w:t xml:space="preserve">Вече 20 години А1 организира </w:t>
      </w:r>
      <w:r w:rsidR="00E002DE" w:rsidRPr="004F0430">
        <w:rPr>
          <w:rFonts w:ascii="Verdana" w:eastAsia="Verdana" w:hAnsi="Verdana" w:cs="Verdana"/>
          <w:bCs/>
          <w:sz w:val="20"/>
          <w:szCs w:val="20"/>
        </w:rPr>
        <w:t>целогодишн</w:t>
      </w:r>
      <w:r w:rsidR="00E002DE">
        <w:rPr>
          <w:rFonts w:ascii="Verdana" w:eastAsia="Verdana" w:hAnsi="Verdana" w:cs="Verdana"/>
          <w:bCs/>
          <w:sz w:val="20"/>
          <w:szCs w:val="20"/>
        </w:rPr>
        <w:t>а</w:t>
      </w:r>
      <w:r w:rsidR="00E002DE" w:rsidRPr="004F0430">
        <w:rPr>
          <w:rFonts w:ascii="Verdana" w:eastAsia="Verdana" w:hAnsi="Verdana" w:cs="Verdana"/>
          <w:bCs/>
          <w:sz w:val="20"/>
          <w:szCs w:val="20"/>
        </w:rPr>
        <w:t xml:space="preserve"> стажантск</w:t>
      </w:r>
      <w:r w:rsidR="00E002DE">
        <w:rPr>
          <w:rFonts w:ascii="Verdana" w:eastAsia="Verdana" w:hAnsi="Verdana" w:cs="Verdana"/>
          <w:bCs/>
          <w:sz w:val="20"/>
          <w:szCs w:val="20"/>
        </w:rPr>
        <w:t>а</w:t>
      </w:r>
      <w:r w:rsidR="00E002DE" w:rsidRPr="004F0430">
        <w:rPr>
          <w:rFonts w:ascii="Verdana" w:eastAsia="Verdana" w:hAnsi="Verdana" w:cs="Verdana"/>
          <w:bCs/>
          <w:sz w:val="20"/>
          <w:szCs w:val="20"/>
        </w:rPr>
        <w:t xml:space="preserve"> инициатив</w:t>
      </w:r>
      <w:r w:rsidR="00E002DE">
        <w:rPr>
          <w:rFonts w:ascii="Verdana" w:eastAsia="Verdana" w:hAnsi="Verdana" w:cs="Verdana"/>
          <w:bCs/>
          <w:sz w:val="20"/>
          <w:szCs w:val="20"/>
        </w:rPr>
        <w:t>а</w:t>
      </w:r>
      <w:r w:rsidRPr="004F0430">
        <w:rPr>
          <w:rFonts w:ascii="Verdana" w:eastAsia="Verdana" w:hAnsi="Verdana" w:cs="Verdana"/>
          <w:bCs/>
          <w:sz w:val="20"/>
          <w:szCs w:val="20"/>
        </w:rPr>
        <w:t xml:space="preserve">, с </w:t>
      </w:r>
      <w:r w:rsidR="00E002DE" w:rsidRPr="004F0430">
        <w:rPr>
          <w:rFonts w:ascii="Verdana" w:eastAsia="Verdana" w:hAnsi="Verdana" w:cs="Verdana"/>
          <w:bCs/>
          <w:sz w:val="20"/>
          <w:szCs w:val="20"/>
        </w:rPr>
        <w:t>ко</w:t>
      </w:r>
      <w:r w:rsidR="00E002DE">
        <w:rPr>
          <w:rFonts w:ascii="Verdana" w:eastAsia="Verdana" w:hAnsi="Verdana" w:cs="Verdana"/>
          <w:bCs/>
          <w:sz w:val="20"/>
          <w:szCs w:val="20"/>
        </w:rPr>
        <w:t>я</w:t>
      </w:r>
      <w:r w:rsidR="00E002DE" w:rsidRPr="004F0430">
        <w:rPr>
          <w:rFonts w:ascii="Verdana" w:eastAsia="Verdana" w:hAnsi="Verdana" w:cs="Verdana"/>
          <w:bCs/>
          <w:sz w:val="20"/>
          <w:szCs w:val="20"/>
        </w:rPr>
        <w:t xml:space="preserve">то </w:t>
      </w:r>
      <w:r w:rsidRPr="004F0430">
        <w:rPr>
          <w:rFonts w:ascii="Verdana" w:eastAsia="Verdana" w:hAnsi="Verdana" w:cs="Verdana"/>
          <w:bCs/>
          <w:sz w:val="20"/>
          <w:szCs w:val="20"/>
        </w:rPr>
        <w:t>дава шанс на младежи за силен старт в кариерата</w:t>
      </w:r>
      <w:r w:rsidR="00E002DE">
        <w:rPr>
          <w:rFonts w:ascii="Verdana" w:eastAsia="Verdana" w:hAnsi="Verdana" w:cs="Verdana"/>
          <w:bCs/>
          <w:sz w:val="20"/>
          <w:szCs w:val="20"/>
        </w:rPr>
        <w:t xml:space="preserve"> в различни професионални области, свързани с технологиите</w:t>
      </w:r>
      <w:r w:rsidRPr="004F0430">
        <w:rPr>
          <w:rFonts w:ascii="Verdana" w:eastAsia="Verdana" w:hAnsi="Verdana" w:cs="Verdana"/>
          <w:bCs/>
          <w:sz w:val="20"/>
          <w:szCs w:val="20"/>
        </w:rPr>
        <w:t>.</w:t>
      </w:r>
      <w:r>
        <w:rPr>
          <w:rFonts w:ascii="Verdana" w:eastAsia="Verdana" w:hAnsi="Verdana" w:cs="Verdana"/>
          <w:bCs/>
          <w:i/>
          <w:iCs/>
          <w:sz w:val="18"/>
          <w:szCs w:val="18"/>
        </w:rPr>
        <w:t xml:space="preserve"> </w:t>
      </w:r>
      <w:r w:rsidR="00456547">
        <w:rPr>
          <w:rFonts w:ascii="Verdana" w:eastAsia="Verdana" w:hAnsi="Verdana" w:cs="Verdana"/>
          <w:sz w:val="20"/>
          <w:szCs w:val="20"/>
        </w:rPr>
        <w:t xml:space="preserve">От началото на </w:t>
      </w:r>
      <w:r w:rsidR="00E002DE">
        <w:rPr>
          <w:rFonts w:ascii="Verdana" w:eastAsia="Verdana" w:hAnsi="Verdana" w:cs="Verdana"/>
          <w:sz w:val="20"/>
          <w:szCs w:val="20"/>
        </w:rPr>
        <w:t xml:space="preserve">2024 </w:t>
      </w:r>
      <w:r w:rsidR="00456547">
        <w:rPr>
          <w:rFonts w:ascii="Verdana" w:eastAsia="Verdana" w:hAnsi="Verdana" w:cs="Verdana"/>
          <w:sz w:val="20"/>
          <w:szCs w:val="20"/>
        </w:rPr>
        <w:t>година досега близо 50 стажант</w:t>
      </w:r>
      <w:r>
        <w:rPr>
          <w:rFonts w:ascii="Verdana" w:eastAsia="Verdana" w:hAnsi="Verdana" w:cs="Verdana"/>
          <w:sz w:val="20"/>
          <w:szCs w:val="20"/>
        </w:rPr>
        <w:t>и</w:t>
      </w:r>
      <w:r w:rsidR="00456547">
        <w:rPr>
          <w:rFonts w:ascii="Verdana" w:eastAsia="Verdana" w:hAnsi="Verdana" w:cs="Verdana"/>
          <w:sz w:val="20"/>
          <w:szCs w:val="20"/>
        </w:rPr>
        <w:t xml:space="preserve"> са </w:t>
      </w:r>
      <w:r w:rsidR="00E002DE">
        <w:rPr>
          <w:rFonts w:ascii="Verdana" w:eastAsia="Verdana" w:hAnsi="Verdana" w:cs="Verdana"/>
          <w:sz w:val="20"/>
          <w:szCs w:val="20"/>
        </w:rPr>
        <w:t xml:space="preserve">се присъединили към </w:t>
      </w:r>
      <w:r w:rsidR="00456547">
        <w:rPr>
          <w:rFonts w:ascii="Verdana" w:eastAsia="Verdana" w:hAnsi="Verdana" w:cs="Verdana"/>
          <w:sz w:val="20"/>
          <w:szCs w:val="20"/>
        </w:rPr>
        <w:t xml:space="preserve">компанията, като до края на </w:t>
      </w:r>
      <w:r w:rsidR="00E002DE">
        <w:rPr>
          <w:rFonts w:ascii="Verdana" w:eastAsia="Verdana" w:hAnsi="Verdana" w:cs="Verdana"/>
          <w:sz w:val="20"/>
          <w:szCs w:val="20"/>
        </w:rPr>
        <w:t xml:space="preserve">годината </w:t>
      </w:r>
      <w:r w:rsidR="00456547">
        <w:rPr>
          <w:rFonts w:ascii="Verdana" w:eastAsia="Verdana" w:hAnsi="Verdana" w:cs="Verdana"/>
          <w:sz w:val="20"/>
          <w:szCs w:val="20"/>
        </w:rPr>
        <w:t xml:space="preserve">се очаква броят им да достигне 120. </w:t>
      </w:r>
      <w:r w:rsidR="00DF33C0">
        <w:rPr>
          <w:rFonts w:ascii="Verdana" w:eastAsia="Verdana" w:hAnsi="Verdana" w:cs="Verdana"/>
          <w:sz w:val="20"/>
          <w:szCs w:val="20"/>
        </w:rPr>
        <w:t xml:space="preserve">През 2023 година 35% от участниците в целогодишната стажантска програма продължиха работа в компанията на постоянен договор. От създаването на инициативата през 2004 година досега на стаж в А1 са преминали близо </w:t>
      </w:r>
      <w:r w:rsidR="008117EE">
        <w:rPr>
          <w:rFonts w:ascii="Verdana" w:eastAsia="Verdana" w:hAnsi="Verdana" w:cs="Verdana"/>
          <w:sz w:val="20"/>
          <w:szCs w:val="20"/>
          <w:lang w:val="en-US"/>
        </w:rPr>
        <w:t>15</w:t>
      </w:r>
      <w:r w:rsidR="00DF33C0">
        <w:rPr>
          <w:rFonts w:ascii="Verdana" w:eastAsia="Verdana" w:hAnsi="Verdana" w:cs="Verdana"/>
          <w:sz w:val="20"/>
          <w:szCs w:val="20"/>
        </w:rPr>
        <w:t>00 стажанти. Предвид разширяващата се сфера на дейност на А1</w:t>
      </w:r>
      <w:r w:rsidR="00D8450B">
        <w:rPr>
          <w:rFonts w:ascii="Verdana" w:eastAsia="Verdana" w:hAnsi="Verdana" w:cs="Verdana"/>
          <w:sz w:val="20"/>
          <w:szCs w:val="20"/>
        </w:rPr>
        <w:t xml:space="preserve"> в областта на </w:t>
      </w:r>
      <w:r w:rsidR="00D8450B">
        <w:rPr>
          <w:rFonts w:ascii="Verdana" w:eastAsia="Verdana" w:hAnsi="Verdana" w:cs="Verdana"/>
          <w:sz w:val="20"/>
          <w:szCs w:val="20"/>
          <w:lang w:val="en-US"/>
        </w:rPr>
        <w:t xml:space="preserve">IT </w:t>
      </w:r>
      <w:r w:rsidR="00D8450B">
        <w:rPr>
          <w:rFonts w:ascii="Verdana" w:eastAsia="Verdana" w:hAnsi="Verdana" w:cs="Verdana"/>
          <w:sz w:val="20"/>
          <w:szCs w:val="20"/>
        </w:rPr>
        <w:t xml:space="preserve">и </w:t>
      </w:r>
      <w:r w:rsidR="00D8450B">
        <w:rPr>
          <w:rFonts w:ascii="Verdana" w:eastAsia="Verdana" w:hAnsi="Verdana" w:cs="Verdana"/>
          <w:sz w:val="20"/>
          <w:szCs w:val="20"/>
          <w:lang w:val="en-US"/>
        </w:rPr>
        <w:t xml:space="preserve">ICT </w:t>
      </w:r>
      <w:r w:rsidR="00D8450B">
        <w:rPr>
          <w:rFonts w:ascii="Verdana" w:eastAsia="Verdana" w:hAnsi="Verdana" w:cs="Verdana"/>
          <w:sz w:val="20"/>
          <w:szCs w:val="20"/>
        </w:rPr>
        <w:t>услугите</w:t>
      </w:r>
      <w:r w:rsidR="00DF33C0">
        <w:rPr>
          <w:rFonts w:ascii="Verdana" w:eastAsia="Verdana" w:hAnsi="Verdana" w:cs="Verdana"/>
          <w:sz w:val="20"/>
          <w:szCs w:val="20"/>
        </w:rPr>
        <w:t xml:space="preserve">, всяка година младежите получават все повече възможности за развитие в многообразни професионални области. </w:t>
      </w:r>
    </w:p>
    <w:p w14:paraId="0E6D035E" w14:textId="17D01AC2" w:rsidR="00B179A5" w:rsidRDefault="00B179A5" w:rsidP="00B179A5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“Подкрепяме младите хора на старта на професионалния им път, водени от убеждението, че комбинацията между опита и ентусиазм</w:t>
      </w:r>
      <w:r w:rsidR="00D8450B">
        <w:rPr>
          <w:rFonts w:ascii="Verdana" w:eastAsia="Verdana" w:hAnsi="Verdana" w:cs="Verdana"/>
          <w:sz w:val="20"/>
          <w:szCs w:val="20"/>
        </w:rPr>
        <w:t>а</w:t>
      </w:r>
      <w:r>
        <w:rPr>
          <w:rFonts w:ascii="Verdana" w:eastAsia="Verdana" w:hAnsi="Verdana" w:cs="Verdana"/>
          <w:sz w:val="20"/>
          <w:szCs w:val="20"/>
        </w:rPr>
        <w:t xml:space="preserve"> са формулата на успеха. Това е още по-валидно за </w:t>
      </w:r>
      <w:r w:rsidR="00D72732">
        <w:rPr>
          <w:rFonts w:ascii="Verdana" w:eastAsia="Verdana" w:hAnsi="Verdana" w:cs="Verdana"/>
          <w:sz w:val="20"/>
          <w:szCs w:val="20"/>
        </w:rPr>
        <w:t xml:space="preserve">технологичните лидери като А1, в които иновациите вървят ръка за ръка с необятните възможности за професионално развитие на хората в екипа. </w:t>
      </w:r>
      <w:r w:rsidR="00D8450B">
        <w:rPr>
          <w:rFonts w:ascii="Verdana" w:eastAsia="Verdana" w:hAnsi="Verdana" w:cs="Verdana"/>
          <w:sz w:val="20"/>
          <w:szCs w:val="20"/>
        </w:rPr>
        <w:t>В края на 2023 година бяхме отличени със</w:t>
      </w:r>
      <w:r w:rsidR="00D72732">
        <w:rPr>
          <w:rFonts w:ascii="Verdana" w:eastAsia="Verdana" w:hAnsi="Verdana" w:cs="Verdana"/>
          <w:sz w:val="20"/>
          <w:szCs w:val="20"/>
        </w:rPr>
        <w:t xml:space="preserve"> сертификата </w:t>
      </w:r>
      <w:r w:rsidR="00D72732">
        <w:rPr>
          <w:rFonts w:ascii="Verdana" w:eastAsia="Verdana" w:hAnsi="Verdana" w:cs="Verdana"/>
          <w:sz w:val="20"/>
          <w:szCs w:val="20"/>
          <w:lang w:val="en-US"/>
        </w:rPr>
        <w:t>Great Place to Work</w:t>
      </w:r>
      <w:r w:rsidR="00D72732">
        <w:rPr>
          <w:rFonts w:ascii="Verdana" w:eastAsia="Verdana" w:hAnsi="Verdana" w:cs="Verdana"/>
          <w:sz w:val="20"/>
          <w:szCs w:val="20"/>
        </w:rPr>
        <w:t xml:space="preserve">. Работим </w:t>
      </w:r>
      <w:r>
        <w:rPr>
          <w:rFonts w:ascii="Verdana" w:eastAsia="Verdana" w:hAnsi="Verdana" w:cs="Verdana"/>
          <w:sz w:val="20"/>
          <w:szCs w:val="20"/>
        </w:rPr>
        <w:t>в един от най-динамичните сектори и непрекъснато разширява</w:t>
      </w:r>
      <w:r w:rsidR="00D72732">
        <w:rPr>
          <w:rFonts w:ascii="Verdana" w:eastAsia="Verdana" w:hAnsi="Verdana" w:cs="Verdana"/>
          <w:sz w:val="20"/>
          <w:szCs w:val="20"/>
        </w:rPr>
        <w:t>ме сферата си на дейност</w:t>
      </w:r>
      <w:r w:rsidR="00D8450B">
        <w:rPr>
          <w:rFonts w:ascii="Verdana" w:eastAsia="Verdana" w:hAnsi="Verdana" w:cs="Verdana"/>
          <w:sz w:val="20"/>
          <w:szCs w:val="20"/>
        </w:rPr>
        <w:t xml:space="preserve"> в нови области, като </w:t>
      </w:r>
      <w:r w:rsidR="00D8450B">
        <w:rPr>
          <w:rFonts w:ascii="Verdana" w:eastAsia="Verdana" w:hAnsi="Verdana" w:cs="Verdana"/>
          <w:sz w:val="20"/>
          <w:szCs w:val="20"/>
          <w:lang w:val="en-US"/>
        </w:rPr>
        <w:t xml:space="preserve">IT </w:t>
      </w:r>
      <w:r w:rsidR="00D8450B">
        <w:rPr>
          <w:rFonts w:ascii="Verdana" w:eastAsia="Verdana" w:hAnsi="Verdana" w:cs="Verdana"/>
          <w:sz w:val="20"/>
          <w:szCs w:val="20"/>
        </w:rPr>
        <w:t xml:space="preserve">и </w:t>
      </w:r>
      <w:r w:rsidR="00D8450B">
        <w:rPr>
          <w:rFonts w:ascii="Verdana" w:eastAsia="Verdana" w:hAnsi="Verdana" w:cs="Verdana"/>
          <w:sz w:val="20"/>
          <w:szCs w:val="20"/>
          <w:lang w:val="en-US"/>
        </w:rPr>
        <w:t xml:space="preserve">ICT </w:t>
      </w:r>
      <w:r w:rsidR="00D8450B">
        <w:rPr>
          <w:rFonts w:ascii="Verdana" w:eastAsia="Verdana" w:hAnsi="Verdana" w:cs="Verdana"/>
          <w:sz w:val="20"/>
          <w:szCs w:val="20"/>
        </w:rPr>
        <w:t>услугите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="00D72732">
        <w:rPr>
          <w:rFonts w:ascii="Verdana" w:eastAsia="Verdana" w:hAnsi="Verdana" w:cs="Verdana"/>
          <w:sz w:val="20"/>
          <w:szCs w:val="20"/>
        </w:rPr>
        <w:t>което създава все повече възможности млади хора с различни специалности и интереси да открият своя първи досег с реалния бизнес.</w:t>
      </w:r>
      <w:r w:rsidR="00DF33C0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Приемаме за наша мисия да насърчаваме проактивни и отговорни млади хора да се учат и развиват в избраното от тях направление”, </w:t>
      </w:r>
      <w:r w:rsidRPr="00DF33C0">
        <w:rPr>
          <w:rFonts w:ascii="Verdana" w:eastAsia="Verdana" w:hAnsi="Verdana" w:cs="Verdana"/>
          <w:b/>
          <w:bCs/>
          <w:sz w:val="20"/>
          <w:szCs w:val="20"/>
        </w:rPr>
        <w:t>коментира Миглена Узунова-Цекова, старши директор „Човешки ресурси“ и член на Лидерския екип на А1 България.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5B107B3A" w14:textId="77777777" w:rsidR="004A21D5" w:rsidRDefault="00456547" w:rsidP="00B65616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Продължителността на стажа </w:t>
      </w:r>
      <w:r w:rsidR="00E002DE">
        <w:rPr>
          <w:rFonts w:ascii="Verdana" w:eastAsia="Verdana" w:hAnsi="Verdana" w:cs="Verdana"/>
          <w:sz w:val="20"/>
          <w:szCs w:val="20"/>
        </w:rPr>
        <w:t xml:space="preserve">в А1 </w:t>
      </w:r>
      <w:r>
        <w:rPr>
          <w:rFonts w:ascii="Verdana" w:eastAsia="Verdana" w:hAnsi="Verdana" w:cs="Verdana"/>
          <w:sz w:val="20"/>
          <w:szCs w:val="20"/>
        </w:rPr>
        <w:t xml:space="preserve">може да бъде между 3 и 9 месеца, </w:t>
      </w:r>
      <w:r w:rsidR="00E002DE">
        <w:rPr>
          <w:rFonts w:ascii="Verdana" w:eastAsia="Verdana" w:hAnsi="Verdana" w:cs="Verdana"/>
          <w:sz w:val="20"/>
          <w:szCs w:val="20"/>
        </w:rPr>
        <w:t xml:space="preserve">като </w:t>
      </w:r>
      <w:r w:rsidR="00D8450B">
        <w:rPr>
          <w:rFonts w:ascii="Verdana" w:eastAsia="Verdana" w:hAnsi="Verdana" w:cs="Verdana"/>
          <w:sz w:val="20"/>
          <w:szCs w:val="20"/>
        </w:rPr>
        <w:t>за разлика</w:t>
      </w:r>
      <w:r w:rsidR="00E002DE">
        <w:rPr>
          <w:rFonts w:ascii="Verdana" w:eastAsia="Verdana" w:hAnsi="Verdana" w:cs="Verdana"/>
          <w:sz w:val="20"/>
          <w:szCs w:val="20"/>
        </w:rPr>
        <w:t xml:space="preserve"> от </w:t>
      </w:r>
      <w:r w:rsidR="00D8450B">
        <w:rPr>
          <w:rFonts w:ascii="Verdana" w:eastAsia="Verdana" w:hAnsi="Verdana" w:cs="Verdana"/>
          <w:sz w:val="20"/>
          <w:szCs w:val="20"/>
        </w:rPr>
        <w:t>традиционните</w:t>
      </w:r>
      <w:r w:rsidR="00E002DE">
        <w:rPr>
          <w:rFonts w:ascii="Verdana" w:eastAsia="Verdana" w:hAnsi="Verdana" w:cs="Verdana"/>
          <w:sz w:val="20"/>
          <w:szCs w:val="20"/>
        </w:rPr>
        <w:t xml:space="preserve"> </w:t>
      </w:r>
      <w:r w:rsidR="00D8450B">
        <w:rPr>
          <w:rFonts w:ascii="Verdana" w:eastAsia="Verdana" w:hAnsi="Verdana" w:cs="Verdana"/>
          <w:sz w:val="20"/>
          <w:szCs w:val="20"/>
        </w:rPr>
        <w:t>програми</w:t>
      </w:r>
      <w:r w:rsidR="00E002DE">
        <w:rPr>
          <w:rFonts w:ascii="Verdana" w:eastAsia="Verdana" w:hAnsi="Verdana" w:cs="Verdana"/>
          <w:sz w:val="20"/>
          <w:szCs w:val="20"/>
        </w:rPr>
        <w:t>,  стажантите могат да кандидатстват и да стартират в компанията по всяко време на годината, според нуждите на бизнеса.</w:t>
      </w:r>
      <w:r w:rsidR="00DF33C0">
        <w:rPr>
          <w:rFonts w:ascii="Verdana" w:eastAsia="Verdana" w:hAnsi="Verdana" w:cs="Verdana"/>
          <w:sz w:val="20"/>
          <w:szCs w:val="20"/>
        </w:rPr>
        <w:t xml:space="preserve"> </w:t>
      </w:r>
      <w:r w:rsidR="00B65616">
        <w:rPr>
          <w:rFonts w:ascii="Verdana" w:eastAsia="Verdana" w:hAnsi="Verdana" w:cs="Verdana"/>
          <w:sz w:val="20"/>
          <w:szCs w:val="20"/>
        </w:rPr>
        <w:t xml:space="preserve">По време на стажа </w:t>
      </w:r>
    </w:p>
    <w:p w14:paraId="3257442C" w14:textId="77777777" w:rsidR="004A21D5" w:rsidRDefault="004A21D5" w:rsidP="00B65616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3D2E269" w14:textId="2803BC30" w:rsidR="001F20B0" w:rsidRDefault="00B65616" w:rsidP="00B65616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си в А1 студентите получават месечно възнаграждение за труда си, могат да се възползват от служебна SIM карта и мобилен телефон, както и от множество други социални придобивки. </w:t>
      </w:r>
    </w:p>
    <w:p w14:paraId="76119824" w14:textId="00F2394B" w:rsidR="002F7653" w:rsidRDefault="00456547" w:rsidP="004F043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Желаещите да се включат в </w:t>
      </w:r>
      <w:r w:rsidR="00E002DE">
        <w:rPr>
          <w:rFonts w:ascii="Verdana" w:eastAsia="Verdana" w:hAnsi="Verdana" w:cs="Verdana"/>
          <w:sz w:val="20"/>
          <w:szCs w:val="20"/>
        </w:rPr>
        <w:t xml:space="preserve">инициативата </w:t>
      </w:r>
      <w:r>
        <w:rPr>
          <w:rFonts w:ascii="Verdana" w:eastAsia="Verdana" w:hAnsi="Verdana" w:cs="Verdana"/>
          <w:sz w:val="20"/>
          <w:szCs w:val="20"/>
        </w:rPr>
        <w:t xml:space="preserve">могат да кандидатстват за обявена стажантска позиция през кариерните страници на </w:t>
      </w:r>
      <w:hyperlink r:id="rId8" w:history="1">
        <w:r w:rsidRPr="00235D96">
          <w:rPr>
            <w:rStyle w:val="Hyperlink"/>
            <w:rFonts w:ascii="Verdana" w:eastAsia="Verdana" w:hAnsi="Verdana" w:cs="Verdana"/>
            <w:sz w:val="20"/>
            <w:szCs w:val="20"/>
          </w:rPr>
          <w:t>А1.bg</w:t>
        </w:r>
      </w:hyperlink>
      <w:r>
        <w:rPr>
          <w:rFonts w:ascii="Verdana" w:eastAsia="Verdana" w:hAnsi="Verdana" w:cs="Verdana"/>
          <w:sz w:val="20"/>
          <w:szCs w:val="20"/>
        </w:rPr>
        <w:t xml:space="preserve"> и в кариерните центрове на водещите университети, с които А1 има изградени партньорски отношения. Сред тях са</w:t>
      </w:r>
      <w:r w:rsidR="00D81282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Техническият университет – София, Факултет по математика и информатика на Софийския университет „Св. Климент Охридски“, </w:t>
      </w:r>
      <w:r w:rsidR="00235D96">
        <w:rPr>
          <w:rFonts w:ascii="Verdana" w:eastAsia="Verdana" w:hAnsi="Verdana" w:cs="Verdana"/>
          <w:sz w:val="20"/>
          <w:szCs w:val="20"/>
        </w:rPr>
        <w:t>Висше училище по телекомуникации и пощи,</w:t>
      </w:r>
      <w:r w:rsidR="00235D96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Университета за национално и световно стопанство, Американския университет в България и много други.</w:t>
      </w:r>
    </w:p>
    <w:p w14:paraId="4B6EC815" w14:textId="1957008A" w:rsidR="00E002DE" w:rsidRDefault="00E002DE" w:rsidP="004F043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Мнозинството от </w:t>
      </w:r>
      <w:r w:rsidR="00456547">
        <w:rPr>
          <w:rFonts w:ascii="Verdana" w:eastAsia="Verdana" w:hAnsi="Verdana" w:cs="Verdana"/>
          <w:sz w:val="20"/>
          <w:szCs w:val="20"/>
        </w:rPr>
        <w:t>кандидатс</w:t>
      </w:r>
      <w:r w:rsidR="004F0430">
        <w:rPr>
          <w:rFonts w:ascii="Verdana" w:eastAsia="Verdana" w:hAnsi="Verdana" w:cs="Verdana"/>
          <w:sz w:val="20"/>
          <w:szCs w:val="20"/>
        </w:rPr>
        <w:t>т</w:t>
      </w:r>
      <w:r w:rsidR="00456547">
        <w:rPr>
          <w:rFonts w:ascii="Verdana" w:eastAsia="Verdana" w:hAnsi="Verdana" w:cs="Verdana"/>
          <w:sz w:val="20"/>
          <w:szCs w:val="20"/>
        </w:rPr>
        <w:t>ващите за стаж</w:t>
      </w:r>
      <w:r>
        <w:rPr>
          <w:rFonts w:ascii="Verdana" w:eastAsia="Verdana" w:hAnsi="Verdana" w:cs="Verdana"/>
          <w:sz w:val="20"/>
          <w:szCs w:val="20"/>
        </w:rPr>
        <w:t xml:space="preserve"> в А1</w:t>
      </w:r>
      <w:r w:rsidR="00456547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US"/>
        </w:rPr>
        <w:t>(</w:t>
      </w:r>
      <w:r>
        <w:rPr>
          <w:rFonts w:ascii="Verdana" w:eastAsia="Verdana" w:hAnsi="Verdana" w:cs="Verdana"/>
          <w:sz w:val="20"/>
          <w:szCs w:val="20"/>
        </w:rPr>
        <w:t>7</w:t>
      </w:r>
      <w:r w:rsidR="00235D96">
        <w:rPr>
          <w:rFonts w:ascii="Verdana" w:eastAsia="Verdana" w:hAnsi="Verdana" w:cs="Verdana"/>
          <w:sz w:val="20"/>
          <w:szCs w:val="20"/>
          <w:lang w:val="en-US"/>
        </w:rPr>
        <w:t>0</w:t>
      </w:r>
      <w:r>
        <w:rPr>
          <w:rFonts w:ascii="Verdana" w:eastAsia="Verdana" w:hAnsi="Verdana" w:cs="Verdana"/>
          <w:sz w:val="20"/>
          <w:szCs w:val="20"/>
        </w:rPr>
        <w:t>%</w:t>
      </w:r>
      <w:r>
        <w:rPr>
          <w:rFonts w:ascii="Verdana" w:eastAsia="Verdana" w:hAnsi="Verdana" w:cs="Verdana"/>
          <w:sz w:val="20"/>
          <w:szCs w:val="20"/>
          <w:lang w:val="en-US"/>
        </w:rPr>
        <w:t>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456547">
        <w:rPr>
          <w:rFonts w:ascii="Verdana" w:eastAsia="Verdana" w:hAnsi="Verdana" w:cs="Verdana"/>
          <w:sz w:val="20"/>
          <w:szCs w:val="20"/>
        </w:rPr>
        <w:t>пода</w:t>
      </w:r>
      <w:r>
        <w:rPr>
          <w:rFonts w:ascii="Verdana" w:eastAsia="Verdana" w:hAnsi="Verdana" w:cs="Verdana"/>
          <w:sz w:val="20"/>
          <w:szCs w:val="20"/>
        </w:rPr>
        <w:t>в</w:t>
      </w:r>
      <w:r w:rsidR="00456547">
        <w:rPr>
          <w:rFonts w:ascii="Verdana" w:eastAsia="Verdana" w:hAnsi="Verdana" w:cs="Verdana"/>
          <w:sz w:val="20"/>
          <w:szCs w:val="20"/>
        </w:rPr>
        <w:t xml:space="preserve">ат документи през сайта на А1, а </w:t>
      </w:r>
      <w:r>
        <w:rPr>
          <w:rFonts w:ascii="Verdana" w:eastAsia="Verdana" w:hAnsi="Verdana" w:cs="Verdana"/>
          <w:sz w:val="20"/>
          <w:szCs w:val="20"/>
        </w:rPr>
        <w:t xml:space="preserve">други </w:t>
      </w:r>
      <w:r w:rsidR="00235D96">
        <w:rPr>
          <w:rFonts w:ascii="Verdana" w:eastAsia="Verdana" w:hAnsi="Verdana" w:cs="Verdana"/>
          <w:sz w:val="20"/>
          <w:szCs w:val="20"/>
          <w:lang w:val="en-US"/>
        </w:rPr>
        <w:t>30</w:t>
      </w:r>
      <w:r w:rsidR="00456547">
        <w:rPr>
          <w:rFonts w:ascii="Verdana" w:eastAsia="Verdana" w:hAnsi="Verdana" w:cs="Verdana"/>
          <w:sz w:val="20"/>
          <w:szCs w:val="20"/>
        </w:rPr>
        <w:t xml:space="preserve">% </w:t>
      </w:r>
      <w:r>
        <w:rPr>
          <w:rFonts w:ascii="Verdana" w:eastAsia="Verdana" w:hAnsi="Verdana" w:cs="Verdana"/>
          <w:sz w:val="20"/>
          <w:szCs w:val="20"/>
        </w:rPr>
        <w:t>се присъединяват след участие в</w:t>
      </w:r>
      <w:r w:rsidR="00456547">
        <w:rPr>
          <w:rFonts w:ascii="Verdana" w:eastAsia="Verdana" w:hAnsi="Verdana" w:cs="Verdana"/>
          <w:sz w:val="20"/>
          <w:szCs w:val="20"/>
        </w:rPr>
        <w:t xml:space="preserve"> кариерни форуми, </w:t>
      </w:r>
      <w:proofErr w:type="spellStart"/>
      <w:r w:rsidR="00456547">
        <w:rPr>
          <w:rFonts w:ascii="Verdana" w:eastAsia="Verdana" w:hAnsi="Verdana" w:cs="Verdana"/>
          <w:sz w:val="20"/>
          <w:szCs w:val="20"/>
        </w:rPr>
        <w:t>хакатони</w:t>
      </w:r>
      <w:proofErr w:type="spellEnd"/>
      <w:r w:rsidR="00456547"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 xml:space="preserve">съвместни </w:t>
      </w:r>
      <w:r w:rsidR="00456547">
        <w:rPr>
          <w:rFonts w:ascii="Verdana" w:eastAsia="Verdana" w:hAnsi="Verdana" w:cs="Verdana"/>
          <w:sz w:val="20"/>
          <w:szCs w:val="20"/>
        </w:rPr>
        <w:t xml:space="preserve">инициативи с учебни заведения, </w:t>
      </w:r>
      <w:r>
        <w:rPr>
          <w:rFonts w:ascii="Verdana" w:eastAsia="Verdana" w:hAnsi="Verdana" w:cs="Verdana"/>
          <w:sz w:val="20"/>
          <w:szCs w:val="20"/>
        </w:rPr>
        <w:t xml:space="preserve">включително </w:t>
      </w:r>
      <w:r w:rsidR="00456547">
        <w:rPr>
          <w:rFonts w:ascii="Verdana" w:eastAsia="Verdana" w:hAnsi="Verdana" w:cs="Verdana"/>
          <w:sz w:val="20"/>
          <w:szCs w:val="20"/>
        </w:rPr>
        <w:t>платформи за привличане на таланти</w:t>
      </w:r>
      <w:r w:rsidR="004F0430">
        <w:rPr>
          <w:rFonts w:ascii="Verdana" w:eastAsia="Verdana" w:hAnsi="Verdana" w:cs="Verdana"/>
          <w:sz w:val="20"/>
          <w:szCs w:val="20"/>
        </w:rPr>
        <w:t>.</w:t>
      </w:r>
    </w:p>
    <w:p w14:paraId="1FDAAA7C" w14:textId="77777777" w:rsidR="00E002DE" w:rsidRDefault="00456547" w:rsidP="004F043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Целогодишната стажантска инициатива има и свое специализирано издание - Лятната академия на А1</w:t>
      </w:r>
      <w:r w:rsidR="00E002DE">
        <w:rPr>
          <w:rFonts w:ascii="Verdana" w:eastAsia="Verdana" w:hAnsi="Verdana" w:cs="Verdana"/>
          <w:sz w:val="20"/>
          <w:szCs w:val="20"/>
        </w:rPr>
        <w:t>, което предстои да стартира през юли</w:t>
      </w:r>
      <w:r>
        <w:rPr>
          <w:rFonts w:ascii="Verdana" w:eastAsia="Verdana" w:hAnsi="Verdana" w:cs="Verdana"/>
          <w:sz w:val="20"/>
          <w:szCs w:val="20"/>
        </w:rPr>
        <w:t xml:space="preserve">. </w:t>
      </w:r>
    </w:p>
    <w:p w14:paraId="6DF4C656" w14:textId="5E685DC3" w:rsidR="00E002DE" w:rsidRDefault="00E002DE" w:rsidP="004F043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0CE502B" w14:textId="77777777" w:rsidR="002F7653" w:rsidRDefault="002F7653" w:rsidP="004F043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65E67635" w14:textId="77777777" w:rsidR="002F7653" w:rsidRDefault="002F7653" w:rsidP="004F043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63E39918" w14:textId="77777777" w:rsidR="00B65616" w:rsidRDefault="00B65616" w:rsidP="004F043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736B9E42" w14:textId="77777777" w:rsidR="00B65616" w:rsidRDefault="00B65616" w:rsidP="004F043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7F3034AF" w14:textId="77777777" w:rsidR="00B65616" w:rsidRDefault="00B65616" w:rsidP="004F043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63E1400B" w14:textId="77777777" w:rsidR="00B65616" w:rsidRDefault="00B65616" w:rsidP="004F043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79E4EC0D" w14:textId="77777777" w:rsidR="00B65616" w:rsidRDefault="00B65616" w:rsidP="004F043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2AF6D1D4" w14:textId="77777777" w:rsidR="00B65616" w:rsidRDefault="00B65616" w:rsidP="004F043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4337BE1E" w14:textId="77777777" w:rsidR="00B65616" w:rsidRDefault="00B65616" w:rsidP="004F043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5551C15E" w14:textId="77777777" w:rsidR="002F7653" w:rsidRDefault="002F7653" w:rsidP="004F043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77015655" w14:textId="77777777" w:rsidR="002F7653" w:rsidRDefault="002F7653" w:rsidP="004F043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0959F743" w14:textId="77777777" w:rsidR="002F7653" w:rsidRDefault="002F7653" w:rsidP="004F043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5B6F8CE5" w14:textId="77777777" w:rsidR="002F7653" w:rsidRDefault="00456547" w:rsidP="004F0430">
      <w:pPr>
        <w:jc w:val="both"/>
        <w:rPr>
          <w:rFonts w:ascii="Verdana" w:eastAsia="Verdana" w:hAnsi="Verdana" w:cs="Verdana"/>
          <w:i/>
          <w:sz w:val="16"/>
          <w:szCs w:val="16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>
        <w:rPr>
          <w:rFonts w:ascii="Verdana" w:eastAsia="Verdana" w:hAnsi="Verdana" w:cs="Verdana"/>
          <w:i/>
          <w:color w:val="222222"/>
          <w:sz w:val="16"/>
          <w:szCs w:val="16"/>
        </w:rPr>
        <w:t>cloud</w:t>
      </w:r>
      <w:proofErr w:type="spellEnd"/>
      <w:r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>
        <w:rPr>
          <w:rFonts w:ascii="Verdana" w:eastAsia="Verdana" w:hAnsi="Verdana" w:cs="Verdana"/>
          <w:i/>
          <w:color w:val="222222"/>
          <w:sz w:val="16"/>
          <w:szCs w:val="16"/>
        </w:rPr>
        <w:t>IoT</w:t>
      </w:r>
      <w:proofErr w:type="spellEnd"/>
      <w:r>
        <w:rPr>
          <w:rFonts w:ascii="Verdana" w:eastAsia="Verdana" w:hAnsi="Verdana" w:cs="Verdana"/>
          <w:i/>
          <w:color w:val="222222"/>
          <w:sz w:val="16"/>
          <w:szCs w:val="16"/>
        </w:rPr>
        <w:t xml:space="preserve"> бизнес решения. 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През 2023 г. A1 България отчита приходи от 749,7 млн. евро, а сравнимата EBITDA e </w:t>
      </w:r>
      <w:r>
        <w:rPr>
          <w:rFonts w:ascii="Verdana" w:eastAsia="Verdana" w:hAnsi="Verdana" w:cs="Verdana"/>
          <w:i/>
          <w:sz w:val="16"/>
          <w:szCs w:val="16"/>
        </w:rPr>
        <w:t>303,7 млн. евро.</w:t>
      </w:r>
    </w:p>
    <w:p w14:paraId="617D18F0" w14:textId="77777777" w:rsidR="002F7653" w:rsidRDefault="002F7653" w:rsidP="004F0430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173290AC" w14:textId="77777777" w:rsidR="002F7653" w:rsidRDefault="00456547" w:rsidP="004F0430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>
        <w:rPr>
          <w:rFonts w:ascii="Verdana" w:eastAsia="Verdana" w:hAnsi="Verdana" w:cs="Verdana"/>
          <w:i/>
          <w:sz w:val="16"/>
          <w:szCs w:val="16"/>
        </w:rPr>
        <w:t>5,3 милиарда евро.</w:t>
      </w:r>
    </w:p>
    <w:p w14:paraId="09E4D607" w14:textId="77777777" w:rsidR="002F7653" w:rsidRDefault="00456547" w:rsidP="004F0430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>
        <w:rPr>
          <w:rFonts w:ascii="Verdana" w:eastAsia="Verdana" w:hAnsi="Verdana" w:cs="Verdana"/>
          <w:i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>
        <w:rPr>
          <w:rFonts w:ascii="Verdana" w:eastAsia="Verdana" w:hAnsi="Verdana" w:cs="Verdana"/>
          <w:i/>
          <w:color w:val="222222"/>
          <w:sz w:val="16"/>
          <w:szCs w:val="16"/>
        </w:rPr>
        <w:t>América</w:t>
      </w:r>
      <w:proofErr w:type="spellEnd"/>
      <w:r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2F765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166B" w14:textId="77777777" w:rsidR="008C0672" w:rsidRDefault="008C0672">
      <w:pPr>
        <w:spacing w:after="0" w:line="240" w:lineRule="auto"/>
      </w:pPr>
      <w:r>
        <w:separator/>
      </w:r>
    </w:p>
  </w:endnote>
  <w:endnote w:type="continuationSeparator" w:id="0">
    <w:p w14:paraId="402524DA" w14:textId="77777777" w:rsidR="008C0672" w:rsidRDefault="008C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DA5F" w14:textId="3E64E84B" w:rsidR="00235D96" w:rsidRDefault="00235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CDCA8" w14:textId="77777777" w:rsidR="008C0672" w:rsidRDefault="008C0672">
      <w:pPr>
        <w:spacing w:after="0" w:line="240" w:lineRule="auto"/>
      </w:pPr>
      <w:r>
        <w:separator/>
      </w:r>
    </w:p>
  </w:footnote>
  <w:footnote w:type="continuationSeparator" w:id="0">
    <w:p w14:paraId="6C3A0CB4" w14:textId="77777777" w:rsidR="008C0672" w:rsidRDefault="008C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49FC" w14:textId="77777777" w:rsidR="002F7653" w:rsidRDefault="004565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8"/>
        <w:szCs w:val="28"/>
      </w:rPr>
    </w:pPr>
    <w:r>
      <w:rPr>
        <w:rFonts w:ascii="Verdana" w:eastAsia="Verdana" w:hAnsi="Verdana" w:cs="Verdana"/>
        <w:color w:val="FF1514"/>
        <w:sz w:val="30"/>
        <w:szCs w:val="30"/>
      </w:rPr>
      <w:t xml:space="preserve">                          </w:t>
    </w:r>
    <w:r>
      <w:rPr>
        <w:rFonts w:ascii="Verdana" w:eastAsia="Verdana" w:hAnsi="Verdana" w:cs="Verdana"/>
        <w:color w:val="FF1514"/>
        <w:sz w:val="28"/>
        <w:szCs w:val="28"/>
      </w:rPr>
      <w:t>Съобщение за медиите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88B591" wp14:editId="16AA33CD">
          <wp:simplePos x="0" y="0"/>
          <wp:positionH relativeFrom="column">
            <wp:posOffset>-253999</wp:posOffset>
          </wp:positionH>
          <wp:positionV relativeFrom="paragraph">
            <wp:posOffset>-342264</wp:posOffset>
          </wp:positionV>
          <wp:extent cx="900430" cy="900430"/>
          <wp:effectExtent l="0" t="0" r="0" b="0"/>
          <wp:wrapSquare wrapText="bothSides" distT="0" distB="0" distL="114300" distR="11430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792E26" w14:textId="77777777" w:rsidR="002F7653" w:rsidRDefault="002F76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73F76"/>
    <w:multiLevelType w:val="multilevel"/>
    <w:tmpl w:val="8F9CF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7B09D9"/>
    <w:multiLevelType w:val="hybridMultilevel"/>
    <w:tmpl w:val="3EC802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73DF6"/>
    <w:multiLevelType w:val="multilevel"/>
    <w:tmpl w:val="9F2AA4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86797400">
    <w:abstractNumId w:val="2"/>
  </w:num>
  <w:num w:numId="2" w16cid:durableId="1090010012">
    <w:abstractNumId w:val="0"/>
  </w:num>
  <w:num w:numId="3" w16cid:durableId="183155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53"/>
    <w:rsid w:val="00110AFC"/>
    <w:rsid w:val="001F20B0"/>
    <w:rsid w:val="00235D96"/>
    <w:rsid w:val="002E1D99"/>
    <w:rsid w:val="002F7653"/>
    <w:rsid w:val="00335EB1"/>
    <w:rsid w:val="00456547"/>
    <w:rsid w:val="004A21D5"/>
    <w:rsid w:val="004B5B58"/>
    <w:rsid w:val="004F0430"/>
    <w:rsid w:val="008117EE"/>
    <w:rsid w:val="008C0672"/>
    <w:rsid w:val="009D3364"/>
    <w:rsid w:val="00B179A5"/>
    <w:rsid w:val="00B654A3"/>
    <w:rsid w:val="00B65616"/>
    <w:rsid w:val="00BC3A36"/>
    <w:rsid w:val="00C50F03"/>
    <w:rsid w:val="00C6618D"/>
    <w:rsid w:val="00D40E12"/>
    <w:rsid w:val="00D5356D"/>
    <w:rsid w:val="00D72732"/>
    <w:rsid w:val="00D81282"/>
    <w:rsid w:val="00D8450B"/>
    <w:rsid w:val="00D941D7"/>
    <w:rsid w:val="00DF1CAD"/>
    <w:rsid w:val="00DF33C0"/>
    <w:rsid w:val="00E002DE"/>
    <w:rsid w:val="00F6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6340D"/>
  <w15:docId w15:val="{8015B2C3-0549-42B6-8335-F67B171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0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5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D0B"/>
  </w:style>
  <w:style w:type="paragraph" w:styleId="Footer">
    <w:name w:val="footer"/>
    <w:basedOn w:val="Normal"/>
    <w:link w:val="FooterChar"/>
    <w:uiPriority w:val="99"/>
    <w:unhideWhenUsed/>
    <w:rsid w:val="00E5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0B"/>
  </w:style>
  <w:style w:type="paragraph" w:styleId="ListParagraph">
    <w:name w:val="List Paragraph"/>
    <w:basedOn w:val="Normal"/>
    <w:uiPriority w:val="34"/>
    <w:qFormat/>
    <w:rsid w:val="00E52D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8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8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3AD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A3AD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2C"/>
    <w:rPr>
      <w:rFonts w:ascii="Segoe UI" w:hAnsi="Segoe UI" w:cs="Segoe UI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5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CA7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CA7"/>
    <w:rPr>
      <w:b/>
      <w:bCs/>
      <w:kern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63C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a1.com/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4G9GLhQZBWbg/sCVKvPBzjwJg==">CgMxLjAyCGguZ2pkZ3hzOAByITFRS3NqeFdvZDJMdHM5M1hfejktSURaRVFkaTNHYmdnOQ==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Mitsova</dc:creator>
  <cp:lastModifiedBy>Gabriela Todorova</cp:lastModifiedBy>
  <cp:revision>4</cp:revision>
  <dcterms:created xsi:type="dcterms:W3CDTF">2024-06-18T07:50:00Z</dcterms:created>
  <dcterms:modified xsi:type="dcterms:W3CDTF">2024-06-18T08:10:00Z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2024-06-14T03:44:21Z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c1426dc5-2cf9-4400-b8dd-3230bd992ccc</vt:lpwstr>
  </property>
  <property fmtid="{D5CDD505-2E9C-101B-9397-08002B2CF9AE}" pid="8" name="MSIP_Label_91665e81-b407-4c05-bc63-9319ce4a6025_ContentBits">
    <vt:lpwstr>2</vt:lpwstr>
  </property>
</Properties>
</file>